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D8" w:rsidRPr="007055D6" w:rsidRDefault="00EB5BD8" w:rsidP="00EB5BD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5D6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5D6">
        <w:rPr>
          <w:rFonts w:ascii="Times New Roman" w:hAnsi="Times New Roman" w:cs="Times New Roman"/>
          <w:b/>
          <w:bCs/>
          <w:sz w:val="24"/>
          <w:szCs w:val="24"/>
        </w:rPr>
        <w:t>МБОУ Открытая (сменная) общеобразовательная школа №65»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b/>
          <w:bCs/>
          <w:sz w:val="24"/>
          <w:szCs w:val="24"/>
        </w:rPr>
        <w:t>о рабо</w:t>
      </w:r>
      <w:r w:rsidR="000B7489">
        <w:rPr>
          <w:rFonts w:ascii="Times New Roman" w:hAnsi="Times New Roman" w:cs="Times New Roman"/>
          <w:b/>
          <w:bCs/>
          <w:sz w:val="24"/>
          <w:szCs w:val="24"/>
        </w:rPr>
        <w:t>те профсоюзного комитета за 2025</w:t>
      </w:r>
      <w:r w:rsidRPr="007055D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BD8" w:rsidRPr="007055D6" w:rsidRDefault="00EB5BD8" w:rsidP="00EB5BD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 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«О(с)ОШ №65» г. Набережные Челны РТ, действующим законодательством, нормативными актами.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Приоритетными направлениями работы  администрации  и профсоюзного комитета являются следующие:</w:t>
      </w:r>
    </w:p>
    <w:p w:rsidR="00EB5BD8" w:rsidRPr="007055D6" w:rsidRDefault="008F3902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социальное партнерство </w:t>
      </w:r>
      <w:r w:rsidR="00EB5BD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взаимодействие с администрацией МБОУ «О(с)ОШ №65 г. Наб. Челны» РТ;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решении вопросов о защите профессиональных интересов членов  профсоюзной организации;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информационная деятельность;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оздоровительная и культурно-массовая работа.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На учёте в профсоюзной организации нашей школ</w:t>
      </w:r>
      <w:r w:rsidR="007055D6">
        <w:rPr>
          <w:rFonts w:ascii="Times New Roman" w:hAnsi="Times New Roman" w:cs="Times New Roman"/>
          <w:sz w:val="24"/>
          <w:szCs w:val="24"/>
        </w:rPr>
        <w:t xml:space="preserve">ы на сегодняшний день состоит </w:t>
      </w:r>
      <w:r w:rsidR="007055D6" w:rsidRPr="00F76F63">
        <w:rPr>
          <w:rFonts w:ascii="Times New Roman" w:hAnsi="Times New Roman" w:cs="Times New Roman"/>
          <w:sz w:val="24"/>
          <w:szCs w:val="24"/>
        </w:rPr>
        <w:t>13</w:t>
      </w:r>
      <w:r w:rsidRPr="007055D6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директор школы №65 составляют соглашение по охране труда.</w:t>
      </w:r>
    </w:p>
    <w:p w:rsid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</w:t>
      </w:r>
      <w:r w:rsidR="006104FC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бразовательном учреждении в 202</w:t>
      </w:r>
      <w:r w:rsidR="000B74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 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году сотрудники воспользовались днями:</w:t>
      </w:r>
    </w:p>
    <w:p w:rsidR="007055D6" w:rsidRPr="00F76F63" w:rsidRDefault="007055D6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смерть родителей – </w:t>
      </w:r>
      <w:r w:rsidR="00F76F63"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день;</w:t>
      </w:r>
    </w:p>
    <w:p w:rsidR="00EB5BD8" w:rsidRPr="00F76F63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председателю профкома -  10 дней;</w:t>
      </w:r>
    </w:p>
    <w:p w:rsidR="00EB5BD8" w:rsidRPr="00F76F63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уполномоченному  по охране труда – 3  дня;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F76F63"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F76F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сотрудников, у которых в течение года не было больничных, предоставили 3 дня к отпуску.</w:t>
      </w:r>
    </w:p>
    <w:p w:rsidR="00EB5BD8" w:rsidRPr="007055D6" w:rsidRDefault="007055D6" w:rsidP="00A66957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B5BD8" w:rsidRPr="007055D6">
        <w:rPr>
          <w:rFonts w:ascii="Times New Roman" w:hAnsi="Times New Roman" w:cs="Times New Roman"/>
          <w:sz w:val="24"/>
          <w:szCs w:val="24"/>
        </w:rPr>
        <w:t xml:space="preserve"> </w:t>
      </w:r>
      <w:r w:rsidR="000B7489">
        <w:rPr>
          <w:rFonts w:ascii="Times New Roman" w:hAnsi="Times New Roman" w:cs="Times New Roman"/>
          <w:sz w:val="24"/>
          <w:szCs w:val="24"/>
        </w:rPr>
        <w:t>марта 2025</w:t>
      </w:r>
      <w:r w:rsidR="00EB5BD8" w:rsidRPr="007055D6">
        <w:rPr>
          <w:rFonts w:ascii="Times New Roman" w:hAnsi="Times New Roman" w:cs="Times New Roman"/>
          <w:sz w:val="24"/>
          <w:szCs w:val="24"/>
        </w:rPr>
        <w:t xml:space="preserve"> г.</w:t>
      </w:r>
      <w:r w:rsidR="00EB5BD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ГКУ ЦЗН г. Набережные Челны </w:t>
      </w:r>
      <w:r w:rsidR="00C3245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были </w:t>
      </w:r>
      <w:r w:rsidR="00EB5BD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</w:t>
      </w:r>
      <w:r w:rsidR="00C3245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регистрированы изменения и дополнения в </w:t>
      </w:r>
      <w:r w:rsidR="00B729AA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Коллективный договор</w:t>
      </w:r>
      <w:r w:rsidR="00EB5BD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(№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3462) на 2024-2026</w:t>
      </w:r>
      <w:r w:rsidR="00EB5BD8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гг. 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  что </w:t>
      </w:r>
      <w:r w:rsidRPr="007055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распределением баллов по критериям педагогическим работникам занимается  специальная комиссия, в состав которой обязательно входят председатель  профкома и председатель ревизионной комиссии.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целях развития информационной деятельности в нашем учреждении была создана комиссия по информационной работе. Работа по данному направлению является одним из основополагающих факторов деятельности первичной профсоюзно организации, обеспечивающим организационное единство Профсоюза. Важность «информационного 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вопроса» состоит в сохранении  численности и осознании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</w:t>
      </w:r>
      <w:r w:rsidR="00B729AA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Первичные профсоюзные организации зарегистрировались в автоматической информационной с</w:t>
      </w:r>
      <w:r w:rsidR="00B729AA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истеме.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Наша школа внесена в реестр Общественного Профсоюза образования. Продолжаем работу по данному направлению, используя АИС</w:t>
      </w:r>
      <w:r w:rsidR="007E480B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общей информации о членах ППО и статистических отчетов.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Активно используем электронную почту нашего учреждения, которая обеспечивает быстрый обмен информацией. На сайте школы открыта профсоюзная страничка «Профсоюз», где мы размещаем информационные материалы, новости.</w:t>
      </w:r>
    </w:p>
    <w:p w:rsidR="004B20A9" w:rsidRPr="007055D6" w:rsidRDefault="00EB5BD8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  как «Правила внутреннего трудового распорядка»,  «Годовой отчет о выполнении Коллективного договора».  Профсоюзный комитет ре</w:t>
      </w:r>
      <w:r w:rsidR="00B93A19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гулярно осуществляет контроль  выполнения 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условий кол</w:t>
      </w:r>
      <w:r w:rsidR="00B93A19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лективного договора, соблюдения 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Трудового кодекса. Активно используем   материалы газеты  «Мой Профсоюз» и «Новое слово», методические разработки НЧГПО работников образования.</w:t>
      </w:r>
      <w:r w:rsidRPr="0070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 настоящее время широко применяем информационные письма,  которые получаем через  электронную почту от НЧГПО работников образования.  Брошюрами, бюллетенями, справочными и методическими сборниками  нас обеспечивают специалисты НЧГПО работников образования на профсоюзных собраниях, заседаниях и семинарах  Школы профсоюзного актива.  Полученная информация размещается в уголке «Наш профсоюз», освещается на собраниях</w:t>
      </w:r>
      <w:r w:rsidR="004B20A9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В нашем  профсоюзном уголке  имеются следующие разделы:</w:t>
      </w:r>
    </w:p>
    <w:p w:rsidR="004B20A9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профсоюзной организации;</w:t>
      </w:r>
    </w:p>
    <w:p w:rsidR="004B20A9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 профкома;</w:t>
      </w:r>
    </w:p>
    <w:p w:rsidR="004B20A9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Нормативные документы;</w:t>
      </w:r>
    </w:p>
    <w:p w:rsidR="004B20A9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Объявления;</w:t>
      </w:r>
    </w:p>
    <w:p w:rsidR="004B20A9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hAnsi="Times New Roman" w:cs="Times New Roman"/>
          <w:sz w:val="24"/>
          <w:szCs w:val="24"/>
        </w:rPr>
        <w:t>Материалы периодической печати;</w:t>
      </w:r>
    </w:p>
    <w:p w:rsidR="004B20A9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Поздравляем;</w:t>
      </w:r>
    </w:p>
    <w:p w:rsidR="00EB5BD8" w:rsidRPr="007055D6" w:rsidRDefault="004B20A9" w:rsidP="004B20A9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Санаторное оздоровление</w:t>
      </w:r>
      <w:r w:rsidR="00B93A19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безопасных условий труда</w:t>
      </w:r>
      <w:r w:rsidRPr="007055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сотрудников МБОУ «О(с)ОШ №65» также является основной частью деятельности профсоюзного комитета. В школе создана  комиссия по охране труда, которая  разрабатывает   комплексный   план, который включает в себя разработку мероприятий по улучшению условий охраны труда, предупреждения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55D6">
        <w:rPr>
          <w:rFonts w:ascii="Times New Roman" w:hAnsi="Times New Roman" w:cs="Times New Roman"/>
          <w:sz w:val="24"/>
          <w:szCs w:val="24"/>
        </w:rPr>
        <w:t> 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Ежегодно составляется  «Соглашение по охране труда», согласно которому подводятся итоги  работы по этому направлению, проводится информация на собрании трудового коллектива.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В течение года профсоюзный комитет: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-осуществлял проверку соглашения по охране труда;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lastRenderedPageBreak/>
        <w:t>-контролировал прохождение сотрудниками медицинского осмотра;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-контролировал выполнение коллективного договора.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 </w:t>
      </w: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  достойного досуга для работников и их семей. Создается благоприятный психологический климат для успешной работы педагога. </w:t>
      </w:r>
    </w:p>
    <w:p w:rsidR="00B07A8A" w:rsidRPr="007055D6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школы. В коллективе созданы условия, способствующие творческому и профессиональному  росту каждого работника.</w:t>
      </w:r>
      <w:r w:rsidR="00B07A8A" w:rsidRPr="007055D6">
        <w:rPr>
          <w:rFonts w:ascii="Times New Roman" w:hAnsi="Times New Roman" w:cs="Times New Roman"/>
          <w:sz w:val="24"/>
          <w:szCs w:val="24"/>
        </w:rPr>
        <w:t xml:space="preserve"> Своевременно по графику повышают свою профессиональную квалификацию и в назначенные сроки проходят аттестацию и курсы повышения. </w:t>
      </w:r>
    </w:p>
    <w:p w:rsidR="00EB5BD8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Каждый член коллектива может рассчитывать на поддержку в трудной ситуации. До работников школы была доведена информация о работе негосударственного пенсионного фонда «Волга-капитал», который может предоставлять пенсионерам  дополнительную пенсию. Данная республиканская Программа негосударственного пенсионного обеспечения реализуется по обращениям членов профсоюза Рескомом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</w:t>
      </w:r>
      <w:r w:rsidR="00F76F63">
        <w:rPr>
          <w:rFonts w:ascii="Times New Roman" w:hAnsi="Times New Roman" w:cs="Times New Roman"/>
          <w:sz w:val="24"/>
          <w:szCs w:val="24"/>
        </w:rPr>
        <w:t>.</w:t>
      </w:r>
    </w:p>
    <w:p w:rsidR="001E33A9" w:rsidRPr="007055D6" w:rsidRDefault="00EE7AE4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6F63">
        <w:rPr>
          <w:rFonts w:ascii="Times New Roman" w:hAnsi="Times New Roman" w:cs="Times New Roman"/>
          <w:sz w:val="24"/>
          <w:szCs w:val="24"/>
        </w:rPr>
        <w:t xml:space="preserve">Сотрудники и их дети могут поправить своё здоровье в санаториях по льготным путёвкам. </w:t>
      </w:r>
      <w:r w:rsidR="000B7489" w:rsidRPr="00F76F63">
        <w:rPr>
          <w:rFonts w:ascii="Times New Roman" w:hAnsi="Times New Roman" w:cs="Times New Roman"/>
          <w:sz w:val="24"/>
          <w:szCs w:val="24"/>
        </w:rPr>
        <w:t>В 2025</w:t>
      </w:r>
      <w:r w:rsidR="001E33A9" w:rsidRPr="00F76F63">
        <w:rPr>
          <w:rFonts w:ascii="Times New Roman" w:hAnsi="Times New Roman" w:cs="Times New Roman"/>
          <w:sz w:val="24"/>
          <w:szCs w:val="24"/>
        </w:rPr>
        <w:t xml:space="preserve"> году один член профсоюза воспользовался возможностью отдыха по проекту </w:t>
      </w:r>
      <w:bookmarkStart w:id="0" w:name="OLE_LINK1"/>
      <w:r w:rsidR="001E33A9" w:rsidRPr="00F76F63">
        <w:rPr>
          <w:rFonts w:ascii="Times New Roman" w:hAnsi="Times New Roman" w:cs="Times New Roman"/>
          <w:sz w:val="24"/>
          <w:szCs w:val="24"/>
        </w:rPr>
        <w:t>«</w:t>
      </w:r>
      <w:r w:rsidR="00F76F63" w:rsidRPr="00F76F63">
        <w:rPr>
          <w:rFonts w:ascii="Times New Roman" w:hAnsi="Times New Roman" w:cs="Times New Roman"/>
          <w:sz w:val="24"/>
          <w:szCs w:val="24"/>
        </w:rPr>
        <w:t>Профсоюзный уик-энд</w:t>
      </w:r>
      <w:r w:rsidR="001E33A9" w:rsidRPr="00F76F63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A66957" w:rsidRPr="00F76F63">
        <w:rPr>
          <w:rFonts w:ascii="Times New Roman" w:hAnsi="Times New Roman" w:cs="Times New Roman"/>
          <w:sz w:val="24"/>
          <w:szCs w:val="24"/>
        </w:rPr>
        <w:t>. Один ребенок отдохнул в загородном детском оздоровительном лагере</w:t>
      </w:r>
      <w:r w:rsidR="000B7489" w:rsidRPr="00F76F63">
        <w:rPr>
          <w:rFonts w:ascii="Times New Roman" w:hAnsi="Times New Roman" w:cs="Times New Roman"/>
          <w:sz w:val="24"/>
          <w:szCs w:val="24"/>
        </w:rPr>
        <w:t xml:space="preserve"> «Солнечный». В новом 2026</w:t>
      </w:r>
      <w:r w:rsidR="00A66957" w:rsidRPr="00F76F63">
        <w:rPr>
          <w:rFonts w:ascii="Times New Roman" w:hAnsi="Times New Roman" w:cs="Times New Roman"/>
          <w:sz w:val="24"/>
          <w:szCs w:val="24"/>
        </w:rPr>
        <w:t xml:space="preserve"> году профком продолжит работу с членами коллектива в данном направлении, изыщет возможность отдыха по различным проектам, которые предлагает Городской профсоюзный комитет.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  <w:r w:rsidR="00C07693" w:rsidRPr="00705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4A7" w:rsidRPr="00EE7AE4" w:rsidRDefault="00EB5BD8" w:rsidP="00EE7AE4">
      <w:pPr>
        <w:shd w:val="clear" w:color="auto" w:fill="FFFFFF" w:themeFill="background1"/>
        <w:spacing w:after="0"/>
        <w:ind w:left="-567" w:firstLine="567"/>
        <w:jc w:val="both"/>
      </w:pPr>
      <w:r w:rsidRPr="007055D6">
        <w:rPr>
          <w:rFonts w:ascii="Times New Roman" w:hAnsi="Times New Roman" w:cs="Times New Roman"/>
          <w:sz w:val="24"/>
          <w:szCs w:val="24"/>
        </w:rPr>
        <w:t xml:space="preserve">Очень важным вопросом остаётся оздоровление сотрудников. Все сотрудники школы проходят диспансеризацию, бесплатно медосмотр, прививку от гриппа.   </w:t>
      </w:r>
      <w:r w:rsidR="003164A7" w:rsidRPr="007055D6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празднование Дня Учителя, новогодние ёлки для детей и сотрудников, праздничные «огоньки» к 8 марта, чествование юбиляров и поздравление пенсионеров с праздничными датами. </w:t>
      </w:r>
      <w:r w:rsidR="003164A7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образовательном учреждении особое отношение уделяется</w:t>
      </w:r>
      <w:r w:rsidR="003164A7" w:rsidRPr="007055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4A7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ветеранам образования,</w:t>
      </w:r>
      <w:r w:rsidR="003164A7" w:rsidRPr="007055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4A7"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труженикам тыла в ВОВ и труда. Систематически учителя нашей школы с учащимися посещают ветеранов на дому, оказывают посильную помощь. На День пожилых людей проведено мероприятие со специальной концертной программой</w:t>
      </w:r>
      <w:r w:rsidR="00A669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EE7AE4" w:rsidRPr="007055D6">
        <w:rPr>
          <w:rFonts w:ascii="Times New Roman" w:hAnsi="Times New Roman" w:cs="Times New Roman"/>
          <w:sz w:val="24"/>
          <w:szCs w:val="24"/>
        </w:rPr>
        <w:t>Одной из традиций школы является поздравле</w:t>
      </w:r>
      <w:r w:rsidR="00EE7AE4">
        <w:rPr>
          <w:rFonts w:ascii="Times New Roman" w:hAnsi="Times New Roman" w:cs="Times New Roman"/>
          <w:sz w:val="24"/>
          <w:szCs w:val="24"/>
        </w:rPr>
        <w:t xml:space="preserve">ния с днём рождения и юбилеями. </w:t>
      </w:r>
      <w:r w:rsidR="003164A7" w:rsidRPr="007055D6">
        <w:rPr>
          <w:rFonts w:ascii="Times New Roman" w:hAnsi="Times New Roman" w:cs="Times New Roman"/>
          <w:sz w:val="24"/>
          <w:szCs w:val="24"/>
        </w:rPr>
        <w:t>Профсоюзная организация каждый год активно участвует в первомайских акциях.</w:t>
      </w:r>
      <w:r w:rsidR="00EE7AE4" w:rsidRPr="00EE7AE4">
        <w:rPr>
          <w:rFonts w:ascii="Times New Roman" w:hAnsi="Times New Roman" w:cs="Times New Roman"/>
          <w:sz w:val="24"/>
          <w:szCs w:val="24"/>
        </w:rPr>
        <w:t xml:space="preserve"> </w:t>
      </w:r>
      <w:r w:rsidR="00EE7AE4" w:rsidRPr="007055D6">
        <w:rPr>
          <w:rFonts w:ascii="Times New Roman" w:hAnsi="Times New Roman" w:cs="Times New Roman"/>
          <w:sz w:val="24"/>
          <w:szCs w:val="24"/>
        </w:rPr>
        <w:t xml:space="preserve">Участники городских и республиканских мероприятий (акции, приуроченное к празднованию день Победы, ко дню защиты детей, "Профсоюзные лайфхаки" и другие).            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 xml:space="preserve"> Хочется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</w:t>
      </w:r>
      <w:r w:rsidR="000B7489">
        <w:rPr>
          <w:rFonts w:ascii="Times New Roman" w:hAnsi="Times New Roman" w:cs="Times New Roman"/>
          <w:sz w:val="24"/>
          <w:szCs w:val="24"/>
        </w:rPr>
        <w:t>директору школы №65 Хафизовой Л.Р.</w:t>
      </w:r>
      <w:r w:rsidRPr="007055D6">
        <w:rPr>
          <w:rFonts w:ascii="Times New Roman" w:hAnsi="Times New Roman" w:cs="Times New Roman"/>
          <w:sz w:val="24"/>
          <w:szCs w:val="24"/>
        </w:rPr>
        <w:t xml:space="preserve"> за социальное партнёрство и взаимопонимание. Она </w:t>
      </w:r>
      <w:r w:rsidRPr="007055D6">
        <w:rPr>
          <w:rFonts w:ascii="Times New Roman" w:hAnsi="Times New Roman" w:cs="Times New Roman"/>
          <w:sz w:val="24"/>
          <w:szCs w:val="24"/>
        </w:rPr>
        <w:lastRenderedPageBreak/>
        <w:t>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 В дальнейшем профсоюз ставит такие задачи, как: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-проявлять настойчивость в защите прав членов профсоюза за здоровье и безопасные условия труда;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-способствовать завершению специальной оценки условий труда на рабочих местах;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 и социальную ипотеку.</w:t>
      </w:r>
    </w:p>
    <w:p w:rsidR="00EB5BD8" w:rsidRPr="007055D6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 принципов социального партнерства в школе приносит свои добрые, положительные результаты:  в коллективе  царит  атмосфера  доверия и дружелюбия, каждый работник чувствует себя уверенно на рабочем месте. Знает, что может в любое время   решить возникшие у него проблемы совместно с председателем первичной профсоюзной организацией и руководителем учреждения. </w:t>
      </w:r>
    </w:p>
    <w:p w:rsidR="00EB5BD8" w:rsidRPr="007055D6" w:rsidRDefault="00EB5BD8" w:rsidP="00EB5BD8">
      <w:pPr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tabs>
          <w:tab w:val="left" w:pos="1454"/>
        </w:tabs>
        <w:rPr>
          <w:rFonts w:ascii="Times New Roman" w:hAnsi="Times New Roman" w:cs="Times New Roman"/>
          <w:sz w:val="24"/>
          <w:szCs w:val="24"/>
        </w:rPr>
      </w:pPr>
      <w:r w:rsidRPr="007055D6">
        <w:rPr>
          <w:rFonts w:ascii="Times New Roman" w:hAnsi="Times New Roman" w:cs="Times New Roman"/>
          <w:sz w:val="24"/>
          <w:szCs w:val="24"/>
        </w:rPr>
        <w:tab/>
        <w:t xml:space="preserve">Председатель профкома:                          </w:t>
      </w:r>
      <w:r w:rsidR="00F76F63">
        <w:rPr>
          <w:rFonts w:ascii="Times New Roman" w:hAnsi="Times New Roman" w:cs="Times New Roman"/>
          <w:sz w:val="24"/>
          <w:szCs w:val="24"/>
        </w:rPr>
        <w:t>Валиахметова Г.Ф.</w:t>
      </w:r>
      <w:bookmarkStart w:id="1" w:name="_GoBack"/>
      <w:bookmarkEnd w:id="1"/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rPr>
          <w:rFonts w:ascii="Times New Roman" w:hAnsi="Times New Roman" w:cs="Times New Roman"/>
          <w:sz w:val="24"/>
          <w:szCs w:val="24"/>
        </w:rPr>
      </w:pPr>
    </w:p>
    <w:p w:rsidR="007556B2" w:rsidRPr="00EB5BD8" w:rsidRDefault="00F76F63">
      <w:pPr>
        <w:rPr>
          <w:rFonts w:ascii="Times New Roman" w:hAnsi="Times New Roman" w:cs="Times New Roman"/>
          <w:sz w:val="24"/>
          <w:szCs w:val="24"/>
        </w:rPr>
      </w:pPr>
    </w:p>
    <w:sectPr w:rsidR="007556B2" w:rsidRPr="00EB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90"/>
    <w:rsid w:val="000B7489"/>
    <w:rsid w:val="001E33A9"/>
    <w:rsid w:val="00304690"/>
    <w:rsid w:val="003164A7"/>
    <w:rsid w:val="00384506"/>
    <w:rsid w:val="004B20A9"/>
    <w:rsid w:val="005809B6"/>
    <w:rsid w:val="006104FC"/>
    <w:rsid w:val="007055D6"/>
    <w:rsid w:val="007774FE"/>
    <w:rsid w:val="007E480B"/>
    <w:rsid w:val="008F3902"/>
    <w:rsid w:val="00A54D13"/>
    <w:rsid w:val="00A66957"/>
    <w:rsid w:val="00AD7FB3"/>
    <w:rsid w:val="00B07A8A"/>
    <w:rsid w:val="00B729AA"/>
    <w:rsid w:val="00B93A19"/>
    <w:rsid w:val="00C07693"/>
    <w:rsid w:val="00C32458"/>
    <w:rsid w:val="00EB5BD8"/>
    <w:rsid w:val="00EE7AE4"/>
    <w:rsid w:val="00F44182"/>
    <w:rsid w:val="00F603BF"/>
    <w:rsid w:val="00F76F63"/>
    <w:rsid w:val="00F9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8873"/>
  <w15:docId w15:val="{70CF58EE-667B-4BB7-9561-3B44ECCC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2022-12-07T09:31:00Z</dcterms:created>
  <dcterms:modified xsi:type="dcterms:W3CDTF">2026-04-14T10:40:00Z</dcterms:modified>
</cp:coreProperties>
</file>